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DAA" w:rsidRDefault="00962DAA"/>
    <w:p w:rsidR="00962DAA" w:rsidRDefault="00962DAA"/>
    <w:p w:rsidR="0055191E" w:rsidRPr="00AC12C3" w:rsidRDefault="0055191E" w:rsidP="0055191E">
      <w:pPr>
        <w:rPr>
          <w:b/>
          <w:i/>
          <w:sz w:val="40"/>
          <w:szCs w:val="40"/>
        </w:rPr>
      </w:pPr>
      <w:r w:rsidRPr="00AC12C3">
        <w:rPr>
          <w:b/>
          <w:i/>
          <w:sz w:val="40"/>
          <w:szCs w:val="40"/>
        </w:rPr>
        <w:t>„Já jsem vzkříšení i život. Kdo věří ve mne, byť by pak i umřel, živ bude.“ (Jan 11, 25)</w:t>
      </w:r>
    </w:p>
    <w:p w:rsidR="0055191E" w:rsidRPr="00AC12C3" w:rsidRDefault="0055191E" w:rsidP="0055191E">
      <w:pPr>
        <w:rPr>
          <w:sz w:val="48"/>
          <w:szCs w:val="48"/>
        </w:rPr>
      </w:pPr>
      <w:r w:rsidRPr="00AC12C3">
        <w:rPr>
          <w:sz w:val="48"/>
          <w:szCs w:val="48"/>
        </w:rPr>
        <w:tab/>
      </w:r>
      <w:r w:rsidRPr="00AC12C3">
        <w:rPr>
          <w:sz w:val="48"/>
          <w:szCs w:val="48"/>
        </w:rPr>
        <w:tab/>
      </w:r>
      <w:r w:rsidRPr="00AC12C3">
        <w:rPr>
          <w:sz w:val="48"/>
          <w:szCs w:val="48"/>
        </w:rPr>
        <w:tab/>
      </w:r>
      <w:r w:rsidRPr="00AC12C3">
        <w:rPr>
          <w:sz w:val="48"/>
          <w:szCs w:val="48"/>
        </w:rPr>
        <w:tab/>
      </w:r>
      <w:r w:rsidRPr="00AC12C3">
        <w:rPr>
          <w:noProof/>
          <w:sz w:val="48"/>
          <w:szCs w:val="48"/>
        </w:rPr>
        <w:drawing>
          <wp:inline distT="0" distB="0" distL="0" distR="0" wp14:anchorId="5C323A4A" wp14:editId="0DF3153C">
            <wp:extent cx="1737360" cy="2636520"/>
            <wp:effectExtent l="0" t="0" r="0" b="0"/>
            <wp:docPr id="2" name="Obrázek 2" descr="C:\Users\HOST\Desktop\stažený soub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ST\Desktop\stažený soubo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263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12C3">
        <w:rPr>
          <w:sz w:val="48"/>
          <w:szCs w:val="48"/>
        </w:rPr>
        <w:tab/>
      </w:r>
      <w:r w:rsidRPr="00AC12C3">
        <w:rPr>
          <w:sz w:val="48"/>
          <w:szCs w:val="48"/>
        </w:rPr>
        <w:tab/>
      </w:r>
      <w:r w:rsidRPr="00AC12C3">
        <w:rPr>
          <w:sz w:val="48"/>
          <w:szCs w:val="48"/>
        </w:rPr>
        <w:tab/>
      </w:r>
    </w:p>
    <w:p w:rsidR="0055191E" w:rsidRPr="00AC12C3" w:rsidRDefault="0055191E" w:rsidP="0055191E">
      <w:pPr>
        <w:rPr>
          <w:sz w:val="48"/>
          <w:szCs w:val="48"/>
        </w:rPr>
      </w:pPr>
    </w:p>
    <w:p w:rsidR="0055191E" w:rsidRPr="00AC12C3" w:rsidRDefault="0055191E" w:rsidP="0055191E">
      <w:pPr>
        <w:rPr>
          <w:sz w:val="48"/>
          <w:szCs w:val="48"/>
        </w:rPr>
      </w:pPr>
    </w:p>
    <w:p w:rsidR="0055191E" w:rsidRPr="00AC12C3" w:rsidRDefault="00E972D4" w:rsidP="0055191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V</w:t>
      </w:r>
      <w:r w:rsidR="0055191E" w:rsidRPr="00AC12C3">
        <w:rPr>
          <w:b/>
          <w:sz w:val="48"/>
          <w:szCs w:val="48"/>
        </w:rPr>
        <w:t> pátek 18. 6. 2021</w:t>
      </w:r>
      <w:r>
        <w:rPr>
          <w:b/>
          <w:sz w:val="48"/>
          <w:szCs w:val="48"/>
        </w:rPr>
        <w:t xml:space="preserve"> v 16 hodin</w:t>
      </w:r>
    </w:p>
    <w:p w:rsidR="0055191E" w:rsidRPr="00AC12C3" w:rsidRDefault="0055191E" w:rsidP="0055191E">
      <w:pPr>
        <w:jc w:val="center"/>
        <w:rPr>
          <w:b/>
          <w:sz w:val="48"/>
          <w:szCs w:val="48"/>
        </w:rPr>
      </w:pPr>
      <w:r w:rsidRPr="00AC12C3">
        <w:rPr>
          <w:b/>
          <w:sz w:val="48"/>
          <w:szCs w:val="48"/>
        </w:rPr>
        <w:t>se bude konat</w:t>
      </w:r>
      <w:r w:rsidR="00E972D4">
        <w:rPr>
          <w:b/>
          <w:sz w:val="48"/>
          <w:szCs w:val="48"/>
        </w:rPr>
        <w:t xml:space="preserve"> </w:t>
      </w:r>
    </w:p>
    <w:p w:rsidR="0055191E" w:rsidRPr="00AC12C3" w:rsidRDefault="0055191E" w:rsidP="0055191E">
      <w:pPr>
        <w:jc w:val="center"/>
        <w:rPr>
          <w:b/>
          <w:sz w:val="48"/>
          <w:szCs w:val="48"/>
        </w:rPr>
      </w:pPr>
    </w:p>
    <w:p w:rsidR="0055191E" w:rsidRPr="00AC12C3" w:rsidRDefault="0055191E" w:rsidP="0055191E">
      <w:pPr>
        <w:jc w:val="center"/>
        <w:rPr>
          <w:b/>
          <w:sz w:val="48"/>
          <w:szCs w:val="48"/>
        </w:rPr>
      </w:pPr>
      <w:r w:rsidRPr="00AC12C3">
        <w:rPr>
          <w:b/>
          <w:sz w:val="48"/>
          <w:szCs w:val="48"/>
        </w:rPr>
        <w:t>EKUMENICKÁ BOHOSLUŽBA</w:t>
      </w:r>
    </w:p>
    <w:p w:rsidR="0055191E" w:rsidRPr="00AC12C3" w:rsidRDefault="0055191E" w:rsidP="0055191E">
      <w:pPr>
        <w:jc w:val="center"/>
        <w:rPr>
          <w:b/>
          <w:sz w:val="48"/>
          <w:szCs w:val="48"/>
        </w:rPr>
      </w:pPr>
      <w:r w:rsidRPr="00AC12C3">
        <w:rPr>
          <w:b/>
          <w:sz w:val="48"/>
          <w:szCs w:val="48"/>
        </w:rPr>
        <w:t xml:space="preserve">za zemřelé v době </w:t>
      </w:r>
      <w:proofErr w:type="spellStart"/>
      <w:r w:rsidRPr="00AC12C3">
        <w:rPr>
          <w:b/>
          <w:sz w:val="48"/>
          <w:szCs w:val="48"/>
        </w:rPr>
        <w:t>koronavirové</w:t>
      </w:r>
      <w:proofErr w:type="spellEnd"/>
      <w:r w:rsidRPr="00AC12C3">
        <w:rPr>
          <w:b/>
          <w:sz w:val="48"/>
          <w:szCs w:val="48"/>
        </w:rPr>
        <w:t xml:space="preserve"> epidemie</w:t>
      </w:r>
    </w:p>
    <w:p w:rsidR="0055191E" w:rsidRPr="00AC12C3" w:rsidRDefault="0055191E" w:rsidP="0055191E">
      <w:pPr>
        <w:jc w:val="center"/>
        <w:rPr>
          <w:b/>
          <w:sz w:val="48"/>
          <w:szCs w:val="48"/>
        </w:rPr>
      </w:pPr>
    </w:p>
    <w:p w:rsidR="0055191E" w:rsidRPr="00AC12C3" w:rsidRDefault="0055191E" w:rsidP="0055191E">
      <w:pPr>
        <w:jc w:val="center"/>
        <w:rPr>
          <w:b/>
          <w:sz w:val="48"/>
          <w:szCs w:val="48"/>
        </w:rPr>
      </w:pPr>
      <w:r w:rsidRPr="00AC12C3">
        <w:rPr>
          <w:b/>
          <w:sz w:val="48"/>
          <w:szCs w:val="48"/>
        </w:rPr>
        <w:t>v</w:t>
      </w:r>
      <w:r w:rsidR="00993BC5">
        <w:rPr>
          <w:b/>
          <w:sz w:val="48"/>
          <w:szCs w:val="48"/>
        </w:rPr>
        <w:t> letní jídelně</w:t>
      </w:r>
      <w:bookmarkStart w:id="0" w:name="_GoBack"/>
      <w:bookmarkEnd w:id="0"/>
      <w:r w:rsidR="00E972D4">
        <w:rPr>
          <w:b/>
          <w:sz w:val="48"/>
          <w:szCs w:val="48"/>
        </w:rPr>
        <w:t xml:space="preserve"> Diakonie Myslibořice. </w:t>
      </w:r>
    </w:p>
    <w:p w:rsidR="0055191E" w:rsidRPr="00AC12C3" w:rsidRDefault="0055191E" w:rsidP="0055191E">
      <w:pPr>
        <w:jc w:val="center"/>
        <w:rPr>
          <w:b/>
          <w:sz w:val="48"/>
          <w:szCs w:val="48"/>
        </w:rPr>
      </w:pPr>
    </w:p>
    <w:p w:rsidR="0055191E" w:rsidRPr="00AC12C3" w:rsidRDefault="00E972D4" w:rsidP="0055191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B</w:t>
      </w:r>
      <w:r w:rsidR="0055191E" w:rsidRPr="00AC12C3">
        <w:rPr>
          <w:b/>
          <w:sz w:val="48"/>
          <w:szCs w:val="48"/>
        </w:rPr>
        <w:t xml:space="preserve">ohoslužbu budou sloužit faráři </w:t>
      </w:r>
    </w:p>
    <w:p w:rsidR="0055191E" w:rsidRPr="00AC12C3" w:rsidRDefault="0055191E" w:rsidP="0055191E">
      <w:pPr>
        <w:jc w:val="center"/>
        <w:rPr>
          <w:b/>
          <w:sz w:val="48"/>
          <w:szCs w:val="48"/>
        </w:rPr>
      </w:pPr>
      <w:r w:rsidRPr="00AC12C3">
        <w:rPr>
          <w:b/>
          <w:sz w:val="48"/>
          <w:szCs w:val="48"/>
        </w:rPr>
        <w:t>Církve římskokatolické</w:t>
      </w:r>
    </w:p>
    <w:p w:rsidR="0055191E" w:rsidRPr="00AC12C3" w:rsidRDefault="0055191E" w:rsidP="0055191E">
      <w:pPr>
        <w:jc w:val="center"/>
        <w:rPr>
          <w:b/>
          <w:sz w:val="48"/>
          <w:szCs w:val="48"/>
        </w:rPr>
      </w:pPr>
      <w:r w:rsidRPr="00AC12C3">
        <w:rPr>
          <w:b/>
          <w:sz w:val="48"/>
          <w:szCs w:val="48"/>
        </w:rPr>
        <w:t>Církve českobratrské evangelické</w:t>
      </w:r>
    </w:p>
    <w:p w:rsidR="0055191E" w:rsidRPr="00AC12C3" w:rsidRDefault="0055191E" w:rsidP="0055191E">
      <w:pPr>
        <w:jc w:val="center"/>
        <w:rPr>
          <w:b/>
          <w:sz w:val="48"/>
          <w:szCs w:val="48"/>
        </w:rPr>
      </w:pPr>
      <w:r w:rsidRPr="00AC12C3">
        <w:rPr>
          <w:b/>
          <w:sz w:val="48"/>
          <w:szCs w:val="48"/>
        </w:rPr>
        <w:t>Církve československé husitské</w:t>
      </w:r>
    </w:p>
    <w:p w:rsidR="00962DAA" w:rsidRDefault="00962DAA"/>
    <w:sectPr w:rsidR="00962DAA" w:rsidSect="00990D0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B5B" w:rsidRDefault="00F43B5B" w:rsidP="00962DAA">
      <w:r>
        <w:separator/>
      </w:r>
    </w:p>
  </w:endnote>
  <w:endnote w:type="continuationSeparator" w:id="0">
    <w:p w:rsidR="00F43B5B" w:rsidRDefault="00F43B5B" w:rsidP="00962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B5B" w:rsidRDefault="00F43B5B" w:rsidP="00962DAA">
      <w:r>
        <w:separator/>
      </w:r>
    </w:p>
  </w:footnote>
  <w:footnote w:type="continuationSeparator" w:id="0">
    <w:p w:rsidR="00F43B5B" w:rsidRDefault="00F43B5B" w:rsidP="00962D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DAA" w:rsidRDefault="00962DAA" w:rsidP="00962DAA">
    <w:pPr>
      <w:pStyle w:val="Zhlav"/>
      <w:tabs>
        <w:tab w:val="clear" w:pos="4536"/>
        <w:tab w:val="clear" w:pos="9072"/>
      </w:tabs>
    </w:pPr>
    <w:r w:rsidRPr="00962DAA">
      <w:rPr>
        <w:noProof/>
      </w:rPr>
      <w:drawing>
        <wp:anchor distT="0" distB="0" distL="114300" distR="114300" simplePos="0" relativeHeight="251661312" behindDoc="0" locked="1" layoutInCell="1" allowOverlap="1">
          <wp:simplePos x="0" y="0"/>
          <wp:positionH relativeFrom="column">
            <wp:posOffset>-263525</wp:posOffset>
          </wp:positionH>
          <wp:positionV relativeFrom="paragraph">
            <wp:posOffset>-414020</wp:posOffset>
          </wp:positionV>
          <wp:extent cx="2527935" cy="1003935"/>
          <wp:effectExtent l="0" t="0" r="0" b="0"/>
          <wp:wrapNone/>
          <wp:docPr id="4" name="obrázek 1" descr="C:\Users\Já\Desktop\CCE-Logo-CS-2017-Horizontal-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á\Desktop\CCE-Logo-CS-2017-Horizontal-C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7935" cy="1003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 w:rsidRPr="00962DAA">
      <w:rPr>
        <w:noProof/>
      </w:rPr>
      <w:drawing>
        <wp:anchor distT="0" distB="0" distL="114300" distR="114300" simplePos="0" relativeHeight="251663360" behindDoc="0" locked="1" layoutInCell="1" allowOverlap="1">
          <wp:simplePos x="0" y="0"/>
          <wp:positionH relativeFrom="column">
            <wp:posOffset>3457575</wp:posOffset>
          </wp:positionH>
          <wp:positionV relativeFrom="paragraph">
            <wp:posOffset>-154305</wp:posOffset>
          </wp:positionV>
          <wp:extent cx="2266950" cy="466090"/>
          <wp:effectExtent l="19050" t="0" r="0" b="0"/>
          <wp:wrapNone/>
          <wp:docPr id="5" name="obrázek 2" descr="C:\Users\Já\Desktop\Diakon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á\Desktop\Diakonie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466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7944"/>
    <w:rsid w:val="00023B1D"/>
    <w:rsid w:val="000B04E4"/>
    <w:rsid w:val="00254D9A"/>
    <w:rsid w:val="0055191E"/>
    <w:rsid w:val="005E2BF1"/>
    <w:rsid w:val="006310C5"/>
    <w:rsid w:val="007208CE"/>
    <w:rsid w:val="008675B3"/>
    <w:rsid w:val="00962DAA"/>
    <w:rsid w:val="00990D06"/>
    <w:rsid w:val="00993BC5"/>
    <w:rsid w:val="00996DEF"/>
    <w:rsid w:val="00A86537"/>
    <w:rsid w:val="00A87944"/>
    <w:rsid w:val="00CB27EE"/>
    <w:rsid w:val="00D04AA2"/>
    <w:rsid w:val="00E65DCF"/>
    <w:rsid w:val="00E972D4"/>
    <w:rsid w:val="00EF087D"/>
    <w:rsid w:val="00F4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B0BCDE-9DD6-4D2D-A62D-CAE8E349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3B1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023B1D"/>
    <w:pPr>
      <w:keepNext/>
      <w:jc w:val="center"/>
      <w:outlineLvl w:val="0"/>
    </w:pPr>
    <w:rPr>
      <w:rFonts w:eastAsiaTheme="majorEastAsia" w:cstheme="majorBidi"/>
      <w:b/>
      <w:bCs/>
      <w:sz w:val="32"/>
      <w:u w:val="single"/>
    </w:rPr>
  </w:style>
  <w:style w:type="paragraph" w:styleId="Nadpis2">
    <w:name w:val="heading 2"/>
    <w:basedOn w:val="Normln"/>
    <w:next w:val="Normln"/>
    <w:link w:val="Nadpis2Char"/>
    <w:qFormat/>
    <w:rsid w:val="00023B1D"/>
    <w:pPr>
      <w:keepNext/>
      <w:outlineLvl w:val="1"/>
    </w:pPr>
    <w:rPr>
      <w:rFonts w:eastAsiaTheme="majorEastAsia" w:cstheme="majorBidi"/>
      <w:b/>
      <w:bCs/>
      <w:u w:val="single"/>
    </w:rPr>
  </w:style>
  <w:style w:type="paragraph" w:styleId="Nadpis3">
    <w:name w:val="heading 3"/>
    <w:basedOn w:val="Normln"/>
    <w:next w:val="Normln"/>
    <w:link w:val="Nadpis3Char"/>
    <w:qFormat/>
    <w:rsid w:val="00023B1D"/>
    <w:pPr>
      <w:keepNext/>
      <w:outlineLvl w:val="2"/>
    </w:pPr>
    <w:rPr>
      <w:rFonts w:eastAsiaTheme="majorEastAsia" w:cstheme="majorBidi"/>
      <w:u w:val="single"/>
    </w:rPr>
  </w:style>
  <w:style w:type="paragraph" w:styleId="Nadpis4">
    <w:name w:val="heading 4"/>
    <w:basedOn w:val="Normln"/>
    <w:next w:val="Normln"/>
    <w:link w:val="Nadpis4Char"/>
    <w:qFormat/>
    <w:rsid w:val="00023B1D"/>
    <w:pPr>
      <w:keepNext/>
      <w:ind w:left="360"/>
      <w:outlineLvl w:val="3"/>
    </w:pPr>
    <w:rPr>
      <w:rFonts w:eastAsiaTheme="minorEastAsia" w:cstheme="minorBidi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04AA2"/>
    <w:rPr>
      <w:rFonts w:eastAsiaTheme="majorEastAsia" w:cstheme="majorBidi"/>
      <w:b/>
      <w:bCs/>
      <w:sz w:val="32"/>
      <w:szCs w:val="24"/>
      <w:u w:val="single"/>
    </w:rPr>
  </w:style>
  <w:style w:type="character" w:customStyle="1" w:styleId="Nadpis2Char">
    <w:name w:val="Nadpis 2 Char"/>
    <w:basedOn w:val="Standardnpsmoodstavce"/>
    <w:link w:val="Nadpis2"/>
    <w:rsid w:val="00D04AA2"/>
    <w:rPr>
      <w:rFonts w:eastAsiaTheme="majorEastAsia" w:cstheme="majorBidi"/>
      <w:b/>
      <w:bCs/>
      <w:sz w:val="24"/>
      <w:szCs w:val="24"/>
      <w:u w:val="single"/>
    </w:rPr>
  </w:style>
  <w:style w:type="character" w:customStyle="1" w:styleId="Nadpis3Char">
    <w:name w:val="Nadpis 3 Char"/>
    <w:basedOn w:val="Standardnpsmoodstavce"/>
    <w:link w:val="Nadpis3"/>
    <w:rsid w:val="00D04AA2"/>
    <w:rPr>
      <w:rFonts w:eastAsiaTheme="majorEastAsia" w:cstheme="majorBidi"/>
      <w:sz w:val="24"/>
      <w:szCs w:val="24"/>
      <w:u w:val="single"/>
    </w:rPr>
  </w:style>
  <w:style w:type="character" w:customStyle="1" w:styleId="Nadpis4Char">
    <w:name w:val="Nadpis 4 Char"/>
    <w:basedOn w:val="Standardnpsmoodstavce"/>
    <w:link w:val="Nadpis4"/>
    <w:rsid w:val="00D04AA2"/>
    <w:rPr>
      <w:rFonts w:eastAsiaTheme="minorEastAsia" w:cstheme="minorBidi"/>
      <w:sz w:val="24"/>
      <w:szCs w:val="24"/>
      <w:u w:val="single"/>
    </w:rPr>
  </w:style>
  <w:style w:type="paragraph" w:styleId="Bezmezer">
    <w:name w:val="No Spacing"/>
    <w:uiPriority w:val="1"/>
    <w:qFormat/>
    <w:rsid w:val="00A86537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04AA2"/>
    <w:pPr>
      <w:ind w:left="708"/>
    </w:pPr>
  </w:style>
  <w:style w:type="paragraph" w:styleId="Nzev">
    <w:name w:val="Title"/>
    <w:basedOn w:val="Normln"/>
    <w:link w:val="NzevChar"/>
    <w:qFormat/>
    <w:rsid w:val="00023B1D"/>
    <w:pPr>
      <w:jc w:val="center"/>
    </w:pPr>
    <w:rPr>
      <w:sz w:val="32"/>
      <w:u w:val="single"/>
    </w:rPr>
  </w:style>
  <w:style w:type="character" w:customStyle="1" w:styleId="NzevChar">
    <w:name w:val="Název Char"/>
    <w:basedOn w:val="Standardnpsmoodstavce"/>
    <w:link w:val="Nzev"/>
    <w:rsid w:val="00A86537"/>
    <w:rPr>
      <w:sz w:val="32"/>
      <w:szCs w:val="24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94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94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962D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62DAA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962D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62DA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6B358491594147BF25E12C686856A0" ma:contentTypeVersion="11" ma:contentTypeDescription="Vytvoří nový dokument" ma:contentTypeScope="" ma:versionID="6027a2a281e7911a6801b26d46cc59f9">
  <xsd:schema xmlns:xsd="http://www.w3.org/2001/XMLSchema" xmlns:xs="http://www.w3.org/2001/XMLSchema" xmlns:p="http://schemas.microsoft.com/office/2006/metadata/properties" xmlns:ns2="a0da6311-eb19-4b5f-9ce3-e4be3d8f488d" targetNamespace="http://schemas.microsoft.com/office/2006/metadata/properties" ma:root="true" ma:fieldsID="6186b15f66f05ce66458c518d73f1710" ns2:_="">
    <xsd:import namespace="a0da6311-eb19-4b5f-9ce3-e4be3d8f48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a6311-eb19-4b5f-9ce3-e4be3d8f48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13D5C1-8BF6-487B-AC40-C37763718E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B9845F-D6A2-4ABB-96C5-BE422A773B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da6311-eb19-4b5f-9ce3-e4be3d8f48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ACBA78-28EF-4BA6-8703-0F6C232944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54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</dc:creator>
  <cp:lastModifiedBy>Blanka</cp:lastModifiedBy>
  <cp:revision>5</cp:revision>
  <dcterms:created xsi:type="dcterms:W3CDTF">2021-01-09T19:35:00Z</dcterms:created>
  <dcterms:modified xsi:type="dcterms:W3CDTF">2021-06-02T10:42:00Z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0x010100356B358491594147BF25E12C686856A0</vt:lpwstr>
  </property>
</Properties>
</file>